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7F" w:rsidRPr="0008717F" w:rsidRDefault="0008717F" w:rsidP="0008717F">
      <w:pPr>
        <w:pStyle w:val="Navadensplet"/>
        <w:spacing w:before="360" w:beforeAutospacing="0" w:after="0" w:afterAutospacing="0" w:line="216" w:lineRule="auto"/>
        <w:rPr>
          <w:rFonts w:asciiTheme="minorHAnsi" w:eastAsiaTheme="minorEastAsia" w:hAnsi="Georgia" w:cstheme="minorBidi"/>
          <w:bCs/>
          <w:kern w:val="24"/>
          <w:sz w:val="40"/>
          <w:szCs w:val="40"/>
        </w:rPr>
      </w:pPr>
      <w:r w:rsidRPr="0008717F">
        <w:rPr>
          <w:rFonts w:asciiTheme="minorHAnsi" w:eastAsiaTheme="minorEastAsia" w:hAnsi="Georgia" w:cstheme="minorBidi"/>
          <w:bCs/>
          <w:kern w:val="24"/>
          <w:sz w:val="40"/>
          <w:szCs w:val="40"/>
        </w:rPr>
        <w:t>GOVORILNE URE</w:t>
      </w:r>
    </w:p>
    <w:p w:rsidR="0008717F" w:rsidRPr="0008717F" w:rsidRDefault="0008717F" w:rsidP="0008717F">
      <w:pPr>
        <w:pStyle w:val="Navadensplet"/>
        <w:spacing w:before="360" w:beforeAutospacing="0" w:after="0" w:afterAutospacing="0" w:line="216" w:lineRule="auto"/>
        <w:rPr>
          <w:rFonts w:asciiTheme="minorHAnsi" w:eastAsiaTheme="minorEastAsia" w:hAnsi="Georgia" w:cstheme="minorBidi"/>
          <w:bCs/>
          <w:kern w:val="24"/>
          <w:sz w:val="40"/>
          <w:szCs w:val="40"/>
        </w:rPr>
      </w:pPr>
      <w:bookmarkStart w:id="0" w:name="_GoBack"/>
      <w:bookmarkEnd w:id="0"/>
    </w:p>
    <w:p w:rsidR="0008717F" w:rsidRPr="0008717F" w:rsidRDefault="0008717F" w:rsidP="0008717F">
      <w:pPr>
        <w:pStyle w:val="Navadensplet"/>
        <w:spacing w:before="360" w:beforeAutospacing="0" w:after="0" w:afterAutospacing="0" w:line="216" w:lineRule="auto"/>
      </w:pPr>
      <w:r w:rsidRPr="0008717F">
        <w:rPr>
          <w:rFonts w:asciiTheme="minorHAnsi" w:eastAsiaTheme="minorEastAsia" w:hAnsi="Georgia" w:cstheme="minorBidi"/>
          <w:bCs/>
          <w:kern w:val="24"/>
          <w:sz w:val="40"/>
          <w:szCs w:val="40"/>
        </w:rPr>
        <w:t>10. 9. (roditeljski sestanek),</w:t>
      </w:r>
      <w:r w:rsidRPr="0008717F">
        <w:rPr>
          <w:rFonts w:asciiTheme="minorHAnsi" w:eastAsiaTheme="minorEastAsia" w:hAnsi="Georgia" w:cstheme="minorBidi"/>
          <w:kern w:val="24"/>
          <w:sz w:val="40"/>
          <w:szCs w:val="40"/>
        </w:rPr>
        <w:t xml:space="preserve"> </w:t>
      </w:r>
      <w:r w:rsidRPr="0008717F">
        <w:rPr>
          <w:rFonts w:asciiTheme="minorHAnsi" w:eastAsiaTheme="minorEastAsia" w:hAnsi="Georgia" w:cstheme="minorBidi"/>
          <w:bCs/>
          <w:kern w:val="24"/>
          <w:sz w:val="40"/>
          <w:szCs w:val="40"/>
        </w:rPr>
        <w:t xml:space="preserve">8. 10., 12. 11., 10. 12. 2019;  </w:t>
      </w:r>
    </w:p>
    <w:p w:rsidR="0008717F" w:rsidRPr="0008717F" w:rsidRDefault="0008717F" w:rsidP="0008717F">
      <w:pPr>
        <w:pStyle w:val="Navadensplet"/>
        <w:spacing w:before="360" w:beforeAutospacing="0" w:after="0" w:afterAutospacing="0" w:line="216" w:lineRule="auto"/>
        <w:ind w:left="72"/>
      </w:pPr>
      <w:r w:rsidRPr="0008717F">
        <w:rPr>
          <w:rFonts w:asciiTheme="minorHAnsi" w:eastAsiaTheme="minorEastAsia" w:hAnsi="Georgia" w:cstheme="minorBidi"/>
          <w:bCs/>
          <w:kern w:val="24"/>
          <w:sz w:val="40"/>
          <w:szCs w:val="40"/>
        </w:rPr>
        <w:t>14. 1., 11. 2., 10. 3., 7. 4., 12. 5., 9. 6. 2020.</w:t>
      </w:r>
    </w:p>
    <w:p w:rsidR="00385801" w:rsidRPr="0008717F" w:rsidRDefault="00385801"/>
    <w:sectPr w:rsidR="00385801" w:rsidRPr="0008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0DED"/>
    <w:multiLevelType w:val="hybridMultilevel"/>
    <w:tmpl w:val="EB38600A"/>
    <w:lvl w:ilvl="0" w:tplc="E9F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0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A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0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3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F"/>
    <w:rsid w:val="0008717F"/>
    <w:rsid w:val="003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C666-D303-49F9-B7FB-BFD7C27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7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42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pomocnica</cp:lastModifiedBy>
  <cp:revision>1</cp:revision>
  <dcterms:created xsi:type="dcterms:W3CDTF">2019-09-06T07:56:00Z</dcterms:created>
  <dcterms:modified xsi:type="dcterms:W3CDTF">2019-09-06T07:57:00Z</dcterms:modified>
</cp:coreProperties>
</file>